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График кон</w:t>
      </w:r>
      <w:r>
        <w:rPr>
          <w:rFonts w:ascii="Times New Roman" w:hAnsi="Times New Roman"/>
          <w:b w:val="1"/>
          <w:sz w:val="24"/>
        </w:rPr>
        <w:t>трольных работ для обучающихся 10-11</w:t>
      </w:r>
      <w:r>
        <w:rPr>
          <w:rFonts w:ascii="Times New Roman" w:hAnsi="Times New Roman"/>
          <w:b w:val="1"/>
          <w:sz w:val="24"/>
        </w:rPr>
        <w:t xml:space="preserve"> классов, 2024-2025 учебный год</w:t>
      </w:r>
    </w:p>
    <w:tbl>
      <w:tblPr>
        <w:tblStyle w:val="Style_1"/>
        <w:tblW w:type="auto" w:w="0"/>
        <w:tblInd w:type="dxa" w:w="-572"/>
        <w:tblLayout w:type="fixed"/>
      </w:tblPr>
      <w:tblGrid>
        <w:gridCol w:w="1136"/>
        <w:gridCol w:w="1132"/>
        <w:gridCol w:w="1063"/>
        <w:gridCol w:w="1304"/>
        <w:gridCol w:w="1384"/>
        <w:gridCol w:w="1473"/>
        <w:gridCol w:w="1080"/>
        <w:gridCol w:w="1240"/>
        <w:gridCol w:w="1134"/>
        <w:gridCol w:w="1134"/>
        <w:gridCol w:w="992"/>
        <w:gridCol w:w="1276"/>
      </w:tblGrid>
      <w:tr>
        <w:tc>
          <w:tcPr>
            <w:tcW w:type="dxa" w:w="1136"/>
            <w:vMerge w:val="restart"/>
          </w:tcPr>
          <w:p w14:paraId="0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Даты</w:t>
            </w:r>
          </w:p>
        </w:tc>
        <w:tc>
          <w:tcPr>
            <w:tcW w:type="dxa" w:w="13212"/>
            <w:gridSpan w:val="11"/>
          </w:tcPr>
          <w:p w14:paraId="0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</w:t>
            </w:r>
          </w:p>
        </w:tc>
      </w:tr>
      <w:tr>
        <w:tc>
          <w:tcPr>
            <w:tcW w:type="dxa" w:w="1136"/>
            <w:gridSpan w:val="1"/>
            <w:vMerge w:val="continue"/>
          </w:tcPr>
          <w:p/>
        </w:tc>
        <w:tc>
          <w:tcPr>
            <w:tcW w:type="dxa" w:w="1132"/>
          </w:tcPr>
          <w:p w14:paraId="0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063"/>
          </w:tcPr>
          <w:p w14:paraId="0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Алгебра</w:t>
            </w:r>
          </w:p>
        </w:tc>
        <w:tc>
          <w:tcPr>
            <w:tcW w:type="dxa" w:w="1304"/>
          </w:tcPr>
          <w:p w14:paraId="0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Геометрия</w:t>
            </w:r>
          </w:p>
        </w:tc>
        <w:tc>
          <w:tcPr>
            <w:tcW w:type="dxa" w:w="1384"/>
          </w:tcPr>
          <w:p w14:paraId="0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и статистика</w:t>
            </w:r>
          </w:p>
        </w:tc>
        <w:tc>
          <w:tcPr>
            <w:tcW w:type="dxa" w:w="1473"/>
          </w:tcPr>
          <w:p w14:paraId="0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type="dxa" w:w="1080"/>
          </w:tcPr>
          <w:p w14:paraId="0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type="dxa" w:w="1240"/>
          </w:tcPr>
          <w:p w14:paraId="0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134"/>
          </w:tcPr>
          <w:p w14:paraId="0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type="dxa" w:w="1134"/>
          </w:tcPr>
          <w:p w14:paraId="0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type="dxa" w:w="992"/>
          </w:tcPr>
          <w:p w14:paraId="0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type="dxa" w:w="1276"/>
          </w:tcPr>
          <w:p w14:paraId="0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</w:tr>
      <w:tr>
        <w:tc>
          <w:tcPr>
            <w:tcW w:type="dxa" w:w="14348"/>
            <w:gridSpan w:val="12"/>
          </w:tcPr>
          <w:p w14:paraId="0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02.09.24-06.09.24</w:t>
            </w:r>
          </w:p>
        </w:tc>
        <w:tc>
          <w:tcPr>
            <w:tcW w:type="dxa" w:w="1132"/>
          </w:tcPr>
          <w:p w14:paraId="1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1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1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1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1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1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1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1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1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1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1B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09.09.24-13.09.24</w:t>
            </w:r>
          </w:p>
        </w:tc>
        <w:tc>
          <w:tcPr>
            <w:tcW w:type="dxa" w:w="1132"/>
          </w:tcPr>
          <w:p w14:paraId="1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1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1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2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2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2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2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2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2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2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27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16.09.24-20.09.24</w:t>
            </w:r>
          </w:p>
        </w:tc>
        <w:tc>
          <w:tcPr>
            <w:tcW w:type="dxa" w:w="1132"/>
          </w:tcPr>
          <w:p w14:paraId="29000000">
            <w:pPr>
              <w:ind/>
              <w:jc w:val="center"/>
            </w:pPr>
            <w:r>
              <w:t>10ф</w:t>
            </w:r>
          </w:p>
        </w:tc>
        <w:tc>
          <w:tcPr>
            <w:tcW w:type="dxa" w:w="1063"/>
          </w:tcPr>
          <w:p w14:paraId="2A000000">
            <w:pPr>
              <w:ind/>
              <w:jc w:val="center"/>
              <w:rPr>
                <w:rFonts w:ascii="Times New Roman" w:hAnsi="Times New Roman"/>
              </w:rPr>
            </w:pPr>
            <w:r>
              <w:t xml:space="preserve">10ф, </w:t>
            </w:r>
            <w:r>
              <w:t>11ф</w:t>
            </w:r>
          </w:p>
        </w:tc>
        <w:tc>
          <w:tcPr>
            <w:tcW w:type="dxa" w:w="1304"/>
          </w:tcPr>
          <w:p w14:paraId="2B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84"/>
          </w:tcPr>
          <w:p w14:paraId="2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2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2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2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3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3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3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33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23.09.24-27.09.24</w:t>
            </w:r>
          </w:p>
        </w:tc>
        <w:tc>
          <w:tcPr>
            <w:tcW w:type="dxa" w:w="1132"/>
          </w:tcPr>
          <w:p w14:paraId="3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3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3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3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3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3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3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3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3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3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3F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30.09.24-04.10.24</w:t>
            </w:r>
          </w:p>
        </w:tc>
        <w:tc>
          <w:tcPr>
            <w:tcW w:type="dxa" w:w="1132"/>
          </w:tcPr>
          <w:p w14:paraId="4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4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4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4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4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4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4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4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4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4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4B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07.10.24-11.10.24</w:t>
            </w:r>
          </w:p>
        </w:tc>
        <w:tc>
          <w:tcPr>
            <w:tcW w:type="dxa" w:w="1132"/>
          </w:tcPr>
          <w:p w14:paraId="4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4E000000">
            <w:pPr>
              <w:ind/>
              <w:jc w:val="center"/>
            </w:pPr>
          </w:p>
        </w:tc>
        <w:tc>
          <w:tcPr>
            <w:tcW w:type="dxa" w:w="1304"/>
          </w:tcPr>
          <w:p w14:paraId="4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5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5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52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240"/>
          </w:tcPr>
          <w:p w14:paraId="5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5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5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5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57000000">
            <w:pPr>
              <w:ind/>
              <w:jc w:val="center"/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14.10.24-18.10.24</w:t>
            </w:r>
          </w:p>
        </w:tc>
        <w:tc>
          <w:tcPr>
            <w:tcW w:type="dxa" w:w="1132"/>
          </w:tcPr>
          <w:p w14:paraId="5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5A000000">
            <w:pPr>
              <w:ind/>
              <w:jc w:val="center"/>
              <w:rPr>
                <w:rFonts w:ascii="Times New Roman" w:hAnsi="Times New Roman"/>
              </w:rPr>
            </w:pPr>
            <w:r>
              <w:t xml:space="preserve">10ф, </w:t>
            </w:r>
            <w:r>
              <w:t>11ф</w:t>
            </w:r>
          </w:p>
        </w:tc>
        <w:tc>
          <w:tcPr>
            <w:tcW w:type="dxa" w:w="1304"/>
          </w:tcPr>
          <w:p w14:paraId="5B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84"/>
          </w:tcPr>
          <w:p w14:paraId="5C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473"/>
          </w:tcPr>
          <w:p w14:paraId="5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5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5F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134"/>
          </w:tcPr>
          <w:p w14:paraId="60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134"/>
          </w:tcPr>
          <w:p w14:paraId="61000000">
            <w:pPr>
              <w:ind/>
              <w:jc w:val="center"/>
            </w:pPr>
          </w:p>
        </w:tc>
        <w:tc>
          <w:tcPr>
            <w:tcW w:type="dxa" w:w="992"/>
          </w:tcPr>
          <w:p w14:paraId="6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63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21.10.24-25.10.24</w:t>
            </w:r>
          </w:p>
        </w:tc>
        <w:tc>
          <w:tcPr>
            <w:tcW w:type="dxa" w:w="1132"/>
          </w:tcPr>
          <w:p w14:paraId="6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6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67000000">
            <w:pPr>
              <w:ind/>
              <w:jc w:val="center"/>
            </w:pPr>
          </w:p>
        </w:tc>
        <w:tc>
          <w:tcPr>
            <w:tcW w:type="dxa" w:w="1384"/>
          </w:tcPr>
          <w:p w14:paraId="6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69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080"/>
          </w:tcPr>
          <w:p w14:paraId="6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6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6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6D00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992"/>
          </w:tcPr>
          <w:p w14:paraId="6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6F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4348"/>
            <w:gridSpan w:val="12"/>
          </w:tcPr>
          <w:p w14:paraId="7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</w:rPr>
              <w:t xml:space="preserve"> четверть</w:t>
            </w: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04.11.24-08.11.24</w:t>
            </w:r>
          </w:p>
        </w:tc>
        <w:tc>
          <w:tcPr>
            <w:tcW w:type="dxa" w:w="1132"/>
          </w:tcPr>
          <w:p w14:paraId="7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7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7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7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7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77000000">
            <w:pPr>
              <w:ind/>
              <w:jc w:val="center"/>
            </w:pPr>
            <w:r>
              <w:t>11ф</w:t>
            </w:r>
          </w:p>
        </w:tc>
        <w:tc>
          <w:tcPr>
            <w:tcW w:type="dxa" w:w="1240"/>
          </w:tcPr>
          <w:p w14:paraId="7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7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7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7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7C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11.11.24-15.11.24</w:t>
            </w:r>
          </w:p>
        </w:tc>
        <w:tc>
          <w:tcPr>
            <w:tcW w:type="dxa" w:w="1132"/>
          </w:tcPr>
          <w:p w14:paraId="7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7F000000">
            <w:pPr>
              <w:ind/>
              <w:jc w:val="center"/>
            </w:pPr>
          </w:p>
        </w:tc>
        <w:tc>
          <w:tcPr>
            <w:tcW w:type="dxa" w:w="1304"/>
          </w:tcPr>
          <w:p w14:paraId="8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8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8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8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84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134"/>
          </w:tcPr>
          <w:p w14:paraId="8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8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8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88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18.11.24-22.11.24</w:t>
            </w:r>
          </w:p>
        </w:tc>
        <w:tc>
          <w:tcPr>
            <w:tcW w:type="dxa" w:w="1132"/>
          </w:tcPr>
          <w:p w14:paraId="8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8B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04"/>
          </w:tcPr>
          <w:p w14:paraId="8C00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384"/>
          </w:tcPr>
          <w:p w14:paraId="8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8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8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9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9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9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9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94000000">
            <w:pPr>
              <w:ind/>
              <w:jc w:val="center"/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25.11.24-29.11.24</w:t>
            </w:r>
          </w:p>
        </w:tc>
        <w:tc>
          <w:tcPr>
            <w:tcW w:type="dxa" w:w="1132"/>
          </w:tcPr>
          <w:p w14:paraId="9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97000000">
            <w:pPr>
              <w:ind/>
              <w:jc w:val="center"/>
            </w:pPr>
          </w:p>
        </w:tc>
        <w:tc>
          <w:tcPr>
            <w:tcW w:type="dxa" w:w="1304"/>
          </w:tcPr>
          <w:p w14:paraId="98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84"/>
          </w:tcPr>
          <w:p w14:paraId="99000000">
            <w:pPr>
              <w:ind/>
              <w:jc w:val="center"/>
            </w:pPr>
          </w:p>
        </w:tc>
        <w:tc>
          <w:tcPr>
            <w:tcW w:type="dxa" w:w="1473"/>
          </w:tcPr>
          <w:p w14:paraId="9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9B000000">
            <w:pPr>
              <w:ind/>
              <w:jc w:val="center"/>
            </w:pPr>
          </w:p>
        </w:tc>
        <w:tc>
          <w:tcPr>
            <w:tcW w:type="dxa" w:w="1240"/>
          </w:tcPr>
          <w:p w14:paraId="9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9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9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9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A0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02.12.24-06.12.24</w:t>
            </w:r>
          </w:p>
        </w:tc>
        <w:tc>
          <w:tcPr>
            <w:tcW w:type="dxa" w:w="1132"/>
          </w:tcPr>
          <w:p w14:paraId="A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A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A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A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A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A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A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A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A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AB000000">
            <w:pPr>
              <w:ind/>
              <w:jc w:val="center"/>
            </w:pPr>
          </w:p>
        </w:tc>
        <w:tc>
          <w:tcPr>
            <w:tcW w:type="dxa" w:w="1276"/>
          </w:tcPr>
          <w:p w14:paraId="AC000000">
            <w:pPr>
              <w:ind/>
              <w:jc w:val="center"/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09.12.24-13.12.24</w:t>
            </w:r>
          </w:p>
        </w:tc>
        <w:tc>
          <w:tcPr>
            <w:tcW w:type="dxa" w:w="1132"/>
          </w:tcPr>
          <w:p w14:paraId="A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AF000000">
            <w:pPr>
              <w:ind/>
              <w:jc w:val="center"/>
            </w:pPr>
          </w:p>
        </w:tc>
        <w:tc>
          <w:tcPr>
            <w:tcW w:type="dxa" w:w="1304"/>
          </w:tcPr>
          <w:p w14:paraId="B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B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B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B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B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B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B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B7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276"/>
          </w:tcPr>
          <w:p w14:paraId="B8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16.12.24-20.12.24</w:t>
            </w:r>
          </w:p>
        </w:tc>
        <w:tc>
          <w:tcPr>
            <w:tcW w:type="dxa" w:w="1132"/>
          </w:tcPr>
          <w:p w14:paraId="BA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063"/>
          </w:tcPr>
          <w:p w14:paraId="BB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04"/>
          </w:tcPr>
          <w:p w14:paraId="BC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84"/>
          </w:tcPr>
          <w:p w14:paraId="B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BE000000">
            <w:pPr>
              <w:ind/>
              <w:jc w:val="center"/>
            </w:pPr>
          </w:p>
        </w:tc>
        <w:tc>
          <w:tcPr>
            <w:tcW w:type="dxa" w:w="1080"/>
          </w:tcPr>
          <w:p w14:paraId="B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C0000000">
            <w:pPr>
              <w:ind/>
              <w:jc w:val="center"/>
            </w:pPr>
          </w:p>
        </w:tc>
        <w:tc>
          <w:tcPr>
            <w:tcW w:type="dxa" w:w="1134"/>
          </w:tcPr>
          <w:p w14:paraId="C1000000">
            <w:pPr>
              <w:ind/>
              <w:jc w:val="center"/>
            </w:pPr>
          </w:p>
        </w:tc>
        <w:tc>
          <w:tcPr>
            <w:tcW w:type="dxa" w:w="1134"/>
          </w:tcPr>
          <w:p w14:paraId="C2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992"/>
          </w:tcPr>
          <w:p w14:paraId="C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C4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23.12.24-27.12.24</w:t>
            </w:r>
          </w:p>
        </w:tc>
        <w:tc>
          <w:tcPr>
            <w:tcW w:type="dxa" w:w="1132"/>
          </w:tcPr>
          <w:p w14:paraId="C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C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C8000000">
            <w:pPr>
              <w:ind/>
              <w:jc w:val="center"/>
            </w:pPr>
          </w:p>
        </w:tc>
        <w:tc>
          <w:tcPr>
            <w:tcW w:type="dxa" w:w="1384"/>
          </w:tcPr>
          <w:p w14:paraId="C900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473"/>
          </w:tcPr>
          <w:p w14:paraId="CA00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080"/>
          </w:tcPr>
          <w:p w14:paraId="C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C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CD00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134"/>
          </w:tcPr>
          <w:p w14:paraId="C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CF00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276"/>
          </w:tcPr>
          <w:p w14:paraId="D0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4348"/>
            <w:gridSpan w:val="12"/>
          </w:tcPr>
          <w:p w14:paraId="D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08.01.25-10.01.25</w:t>
            </w:r>
          </w:p>
        </w:tc>
        <w:tc>
          <w:tcPr>
            <w:tcW w:type="dxa" w:w="1132"/>
          </w:tcPr>
          <w:p w14:paraId="D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D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D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D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D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D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D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D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D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D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DD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13.01.25-17.01.25</w:t>
            </w:r>
          </w:p>
        </w:tc>
        <w:tc>
          <w:tcPr>
            <w:tcW w:type="dxa" w:w="1132"/>
          </w:tcPr>
          <w:p w14:paraId="D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E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E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E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E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E4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240"/>
          </w:tcPr>
          <w:p w14:paraId="E5000000">
            <w:pPr>
              <w:spacing w:after="0" w:line="240" w:lineRule="auto"/>
              <w:ind/>
              <w:jc w:val="center"/>
            </w:pPr>
            <w:r>
              <w:t>11ф</w:t>
            </w:r>
          </w:p>
        </w:tc>
        <w:tc>
          <w:tcPr>
            <w:tcW w:type="dxa" w:w="1134"/>
          </w:tcPr>
          <w:p w14:paraId="E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E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E8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276"/>
          </w:tcPr>
          <w:p w14:paraId="E9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20.01.25-24.01.25</w:t>
            </w:r>
          </w:p>
        </w:tc>
        <w:tc>
          <w:tcPr>
            <w:tcW w:type="dxa" w:w="1132"/>
          </w:tcPr>
          <w:p w14:paraId="E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EC000000">
            <w:pPr>
              <w:spacing w:after="0" w:line="240" w:lineRule="auto"/>
              <w:ind/>
              <w:jc w:val="center"/>
            </w:pPr>
            <w:r>
              <w:t xml:space="preserve">10ф, </w:t>
            </w:r>
            <w:r>
              <w:t>11ф</w:t>
            </w:r>
          </w:p>
        </w:tc>
        <w:tc>
          <w:tcPr>
            <w:tcW w:type="dxa" w:w="1304"/>
          </w:tcPr>
          <w:p w14:paraId="ED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84"/>
          </w:tcPr>
          <w:p w14:paraId="E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E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F0000000">
            <w:pPr>
              <w:ind/>
              <w:jc w:val="center"/>
            </w:pPr>
          </w:p>
        </w:tc>
        <w:tc>
          <w:tcPr>
            <w:tcW w:type="dxa" w:w="1240"/>
          </w:tcPr>
          <w:p w14:paraId="F100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134"/>
          </w:tcPr>
          <w:p w14:paraId="F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F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F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F5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27.01.25-31.01.25</w:t>
            </w:r>
          </w:p>
        </w:tc>
        <w:tc>
          <w:tcPr>
            <w:tcW w:type="dxa" w:w="1132"/>
          </w:tcPr>
          <w:p w14:paraId="F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F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F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FA00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473"/>
          </w:tcPr>
          <w:p w14:paraId="F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F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F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F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F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0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01010000">
            <w:pPr>
              <w:ind/>
              <w:jc w:val="center"/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03.02.25-07.02.25</w:t>
            </w:r>
          </w:p>
        </w:tc>
        <w:tc>
          <w:tcPr>
            <w:tcW w:type="dxa" w:w="1132"/>
          </w:tcPr>
          <w:p w14:paraId="0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0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05010000">
            <w:pPr>
              <w:ind/>
              <w:jc w:val="center"/>
            </w:pPr>
          </w:p>
        </w:tc>
        <w:tc>
          <w:tcPr>
            <w:tcW w:type="dxa" w:w="1384"/>
          </w:tcPr>
          <w:p w14:paraId="0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0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08010000">
            <w:pPr>
              <w:ind/>
              <w:jc w:val="center"/>
            </w:pPr>
          </w:p>
        </w:tc>
        <w:tc>
          <w:tcPr>
            <w:tcW w:type="dxa" w:w="1240"/>
          </w:tcPr>
          <w:p w14:paraId="0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0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0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0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0D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10.02.25-14.02.25</w:t>
            </w:r>
          </w:p>
        </w:tc>
        <w:tc>
          <w:tcPr>
            <w:tcW w:type="dxa" w:w="1132"/>
          </w:tcPr>
          <w:p w14:paraId="0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1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11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384"/>
          </w:tcPr>
          <w:p w14:paraId="1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1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1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1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1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1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1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19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17.02.25-21.02.25</w:t>
            </w:r>
          </w:p>
        </w:tc>
        <w:tc>
          <w:tcPr>
            <w:tcW w:type="dxa" w:w="1132"/>
          </w:tcPr>
          <w:p w14:paraId="1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1C010000">
            <w:pPr>
              <w:ind/>
              <w:jc w:val="center"/>
            </w:pPr>
            <w:r>
              <w:t>11ф</w:t>
            </w:r>
          </w:p>
        </w:tc>
        <w:tc>
          <w:tcPr>
            <w:tcW w:type="dxa" w:w="1304"/>
          </w:tcPr>
          <w:p w14:paraId="1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1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1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2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21010000">
            <w:pPr>
              <w:ind/>
              <w:jc w:val="center"/>
            </w:pPr>
          </w:p>
        </w:tc>
        <w:tc>
          <w:tcPr>
            <w:tcW w:type="dxa" w:w="1134"/>
          </w:tcPr>
          <w:p w14:paraId="2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2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2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25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24.02.25-28.02.25</w:t>
            </w:r>
          </w:p>
        </w:tc>
        <w:tc>
          <w:tcPr>
            <w:tcW w:type="dxa" w:w="1132"/>
          </w:tcPr>
          <w:p w14:paraId="2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2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2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2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2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2C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240"/>
          </w:tcPr>
          <w:p w14:paraId="2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2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2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3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31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03.03.25-07.03.25</w:t>
            </w:r>
          </w:p>
        </w:tc>
        <w:tc>
          <w:tcPr>
            <w:tcW w:type="dxa" w:w="1132"/>
          </w:tcPr>
          <w:p w14:paraId="3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3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3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3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37010000">
            <w:pPr>
              <w:ind/>
              <w:jc w:val="center"/>
            </w:pPr>
          </w:p>
        </w:tc>
        <w:tc>
          <w:tcPr>
            <w:tcW w:type="dxa" w:w="1080"/>
          </w:tcPr>
          <w:p w14:paraId="3801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240"/>
          </w:tcPr>
          <w:p w14:paraId="3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3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3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3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3D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10.03.25-14.03.25</w:t>
            </w:r>
          </w:p>
        </w:tc>
        <w:tc>
          <w:tcPr>
            <w:tcW w:type="dxa" w:w="1132"/>
          </w:tcPr>
          <w:p w14:paraId="3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4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41010000">
            <w:pPr>
              <w:ind/>
              <w:jc w:val="center"/>
            </w:pPr>
          </w:p>
        </w:tc>
        <w:tc>
          <w:tcPr>
            <w:tcW w:type="dxa" w:w="1384"/>
          </w:tcPr>
          <w:p w14:paraId="4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4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4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4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4601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134"/>
          </w:tcPr>
          <w:p w14:paraId="47010000">
            <w:pPr>
              <w:ind/>
              <w:jc w:val="center"/>
            </w:pPr>
          </w:p>
        </w:tc>
        <w:tc>
          <w:tcPr>
            <w:tcW w:type="dxa" w:w="992"/>
          </w:tcPr>
          <w:p w14:paraId="4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49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17.03.25-24.03.25</w:t>
            </w:r>
          </w:p>
        </w:tc>
        <w:tc>
          <w:tcPr>
            <w:tcW w:type="dxa" w:w="1132"/>
          </w:tcPr>
          <w:p w14:paraId="4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4C010000">
            <w:pPr>
              <w:ind/>
              <w:jc w:val="center"/>
            </w:pPr>
            <w:r>
              <w:t>11ф</w:t>
            </w:r>
          </w:p>
        </w:tc>
        <w:tc>
          <w:tcPr>
            <w:tcW w:type="dxa" w:w="1304"/>
          </w:tcPr>
          <w:p w14:paraId="4D01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84"/>
          </w:tcPr>
          <w:p w14:paraId="4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4F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080"/>
          </w:tcPr>
          <w:p w14:paraId="5001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240"/>
          </w:tcPr>
          <w:p w14:paraId="5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5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53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992"/>
          </w:tcPr>
          <w:p w14:paraId="5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55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4348"/>
            <w:gridSpan w:val="12"/>
          </w:tcPr>
          <w:p w14:paraId="5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01.04.25-04.04.25</w:t>
            </w:r>
          </w:p>
        </w:tc>
        <w:tc>
          <w:tcPr>
            <w:tcW w:type="dxa" w:w="1132"/>
          </w:tcPr>
          <w:p w14:paraId="5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5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5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5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5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5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5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5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6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61010000">
            <w:pPr>
              <w:ind/>
              <w:jc w:val="center"/>
            </w:pPr>
          </w:p>
        </w:tc>
        <w:tc>
          <w:tcPr>
            <w:tcW w:type="dxa" w:w="1276"/>
          </w:tcPr>
          <w:p w14:paraId="62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07.04.25-11.04.25</w:t>
            </w:r>
          </w:p>
        </w:tc>
        <w:tc>
          <w:tcPr>
            <w:tcW w:type="dxa" w:w="1132"/>
          </w:tcPr>
          <w:p w14:paraId="6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6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6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6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6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6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6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6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6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6D01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276"/>
          </w:tcPr>
          <w:p w14:paraId="6E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14.04.25-18.04.25</w:t>
            </w:r>
          </w:p>
        </w:tc>
        <w:tc>
          <w:tcPr>
            <w:tcW w:type="dxa" w:w="1132"/>
          </w:tcPr>
          <w:p w14:paraId="7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71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304"/>
          </w:tcPr>
          <w:p w14:paraId="7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7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7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7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7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7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7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7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7A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21.04.25-25.04.25</w:t>
            </w:r>
          </w:p>
        </w:tc>
        <w:tc>
          <w:tcPr>
            <w:tcW w:type="dxa" w:w="1132"/>
          </w:tcPr>
          <w:p w14:paraId="7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7D01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304"/>
          </w:tcPr>
          <w:p w14:paraId="7E010000">
            <w:pPr>
              <w:ind/>
              <w:jc w:val="center"/>
              <w:rPr>
                <w:rFonts w:ascii="Times New Roman" w:hAnsi="Times New Roman"/>
              </w:rPr>
            </w:pPr>
            <w:r>
              <w:t xml:space="preserve">10ф, </w:t>
            </w:r>
            <w:r>
              <w:t>11ф</w:t>
            </w:r>
          </w:p>
        </w:tc>
        <w:tc>
          <w:tcPr>
            <w:tcW w:type="dxa" w:w="1384"/>
          </w:tcPr>
          <w:p w14:paraId="7F010000">
            <w:pPr>
              <w:ind/>
              <w:jc w:val="center"/>
              <w:rPr>
                <w:rFonts w:ascii="Times New Roman" w:hAnsi="Times New Roman"/>
              </w:rPr>
            </w:pPr>
            <w:r>
              <w:t>11ф</w:t>
            </w:r>
          </w:p>
        </w:tc>
        <w:tc>
          <w:tcPr>
            <w:tcW w:type="dxa" w:w="1473"/>
          </w:tcPr>
          <w:p w14:paraId="8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8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8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8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8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8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86010000">
            <w:pPr>
              <w:ind/>
              <w:jc w:val="center"/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28.04.25-02.05.25</w:t>
            </w:r>
          </w:p>
        </w:tc>
        <w:tc>
          <w:tcPr>
            <w:tcW w:type="dxa" w:w="1132"/>
          </w:tcPr>
          <w:p w14:paraId="8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8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04"/>
          </w:tcPr>
          <w:p w14:paraId="8A010000">
            <w:pPr>
              <w:ind/>
              <w:jc w:val="center"/>
            </w:pPr>
          </w:p>
        </w:tc>
        <w:tc>
          <w:tcPr>
            <w:tcW w:type="dxa" w:w="1384"/>
          </w:tcPr>
          <w:p w14:paraId="8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8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8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8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8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9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9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92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05.05.25-09.05.25</w:t>
            </w:r>
          </w:p>
        </w:tc>
        <w:tc>
          <w:tcPr>
            <w:tcW w:type="dxa" w:w="1132"/>
          </w:tcPr>
          <w:p w14:paraId="9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95010000">
            <w:pPr>
              <w:ind/>
              <w:jc w:val="center"/>
            </w:pPr>
          </w:p>
        </w:tc>
        <w:tc>
          <w:tcPr>
            <w:tcW w:type="dxa" w:w="1304"/>
          </w:tcPr>
          <w:p w14:paraId="9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9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73"/>
          </w:tcPr>
          <w:p w14:paraId="9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80"/>
          </w:tcPr>
          <w:p w14:paraId="9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9A010000">
            <w:pPr>
              <w:spacing w:after="0" w:line="240" w:lineRule="auto"/>
              <w:ind/>
              <w:jc w:val="center"/>
            </w:pPr>
            <w:r>
              <w:t>11ф</w:t>
            </w:r>
          </w:p>
        </w:tc>
        <w:tc>
          <w:tcPr>
            <w:tcW w:type="dxa" w:w="1134"/>
          </w:tcPr>
          <w:p w14:paraId="9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</w:tcPr>
          <w:p w14:paraId="9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9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9E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12.05.25-16.05.25</w:t>
            </w:r>
          </w:p>
        </w:tc>
        <w:tc>
          <w:tcPr>
            <w:tcW w:type="dxa" w:w="1132"/>
          </w:tcPr>
          <w:p w14:paraId="A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63"/>
          </w:tcPr>
          <w:p w14:paraId="A1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304"/>
          </w:tcPr>
          <w:p w14:paraId="A2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384"/>
          </w:tcPr>
          <w:p w14:paraId="A3010000">
            <w:pPr>
              <w:ind/>
              <w:jc w:val="center"/>
            </w:pPr>
          </w:p>
        </w:tc>
        <w:tc>
          <w:tcPr>
            <w:tcW w:type="dxa" w:w="1473"/>
          </w:tcPr>
          <w:p w14:paraId="A4010000">
            <w:pPr>
              <w:ind/>
              <w:jc w:val="center"/>
            </w:pPr>
          </w:p>
        </w:tc>
        <w:tc>
          <w:tcPr>
            <w:tcW w:type="dxa" w:w="1080"/>
          </w:tcPr>
          <w:p w14:paraId="A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0"/>
          </w:tcPr>
          <w:p w14:paraId="A6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134"/>
          </w:tcPr>
          <w:p w14:paraId="A7010000">
            <w:pPr>
              <w:ind/>
              <w:jc w:val="center"/>
            </w:pPr>
          </w:p>
        </w:tc>
        <w:tc>
          <w:tcPr>
            <w:tcW w:type="dxa" w:w="1134"/>
          </w:tcPr>
          <w:p w14:paraId="A801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992"/>
          </w:tcPr>
          <w:p w14:paraId="A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AA010000">
            <w:pPr>
              <w:ind/>
              <w:jc w:val="center"/>
            </w:pPr>
          </w:p>
        </w:tc>
      </w:tr>
      <w:tr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19.05.24-26.05.24</w:t>
            </w:r>
          </w:p>
        </w:tc>
        <w:tc>
          <w:tcPr>
            <w:tcW w:type="dxa" w:w="1132"/>
          </w:tcPr>
          <w:p w14:paraId="AC010000">
            <w:pPr>
              <w:spacing w:after="0" w:line="240" w:lineRule="auto"/>
              <w:ind/>
              <w:jc w:val="center"/>
            </w:pPr>
            <w:r>
              <w:t>10ф</w:t>
            </w:r>
          </w:p>
        </w:tc>
        <w:tc>
          <w:tcPr>
            <w:tcW w:type="dxa" w:w="1063"/>
          </w:tcPr>
          <w:p w14:paraId="AD010000">
            <w:pPr>
              <w:ind/>
              <w:jc w:val="center"/>
            </w:pPr>
          </w:p>
        </w:tc>
        <w:tc>
          <w:tcPr>
            <w:tcW w:type="dxa" w:w="1304"/>
          </w:tcPr>
          <w:p w14:paraId="A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4"/>
          </w:tcPr>
          <w:p w14:paraId="AF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473"/>
          </w:tcPr>
          <w:p w14:paraId="B0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080"/>
          </w:tcPr>
          <w:p w14:paraId="B1010000">
            <w:pPr>
              <w:spacing w:after="0" w:line="240" w:lineRule="auto"/>
              <w:ind/>
              <w:jc w:val="center"/>
            </w:pPr>
            <w:r>
              <w:t>11ф</w:t>
            </w:r>
          </w:p>
        </w:tc>
        <w:tc>
          <w:tcPr>
            <w:tcW w:type="dxa" w:w="1240"/>
          </w:tcPr>
          <w:p w14:paraId="B2010000">
            <w:pPr>
              <w:ind/>
              <w:jc w:val="center"/>
            </w:pPr>
          </w:p>
        </w:tc>
        <w:tc>
          <w:tcPr>
            <w:tcW w:type="dxa" w:w="1134"/>
          </w:tcPr>
          <w:p w14:paraId="B3010000">
            <w:pPr>
              <w:ind/>
              <w:jc w:val="center"/>
              <w:rPr>
                <w:rFonts w:ascii="Times New Roman" w:hAnsi="Times New Roman"/>
              </w:rPr>
            </w:pPr>
            <w:r>
              <w:t>10ф</w:t>
            </w:r>
          </w:p>
        </w:tc>
        <w:tc>
          <w:tcPr>
            <w:tcW w:type="dxa" w:w="1134"/>
          </w:tcPr>
          <w:p w14:paraId="B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B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</w:tcPr>
          <w:p w14:paraId="B6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B7010000">
      <w:pPr>
        <w:rPr>
          <w:rFonts w:ascii="Times New Roman" w:hAnsi="Times New Roman"/>
          <w:b w:val="1"/>
          <w:sz w:val="24"/>
        </w:rPr>
      </w:pPr>
    </w:p>
    <w:p w14:paraId="B8010000">
      <w:bookmarkStart w:id="1" w:name="_GoBack"/>
      <w:bookmarkEnd w:id="1"/>
    </w:p>
    <w:sectPr>
      <w:pgSz w:h="11906" w:orient="landscape" w:w="16838"/>
      <w:pgMar w:bottom="850" w:footer="708" w:gutter="0" w:header="708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1" w:type="table">
    <w:name w:val="Table Grid"/>
    <w:basedOn w:val="Style_2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2024-09-18T16:11:10Z</dcterms:modified>
</cp:coreProperties>
</file>